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ED" w:rsidRDefault="00F311ED" w:rsidP="009D14C0">
      <w:pPr>
        <w:bidi/>
        <w:jc w:val="center"/>
        <w:rPr>
          <w:rFonts w:cs="B Titr"/>
          <w:lang w:bidi="fa-IR"/>
        </w:rPr>
      </w:pPr>
    </w:p>
    <w:tbl>
      <w:tblPr>
        <w:tblStyle w:val="TableGrid"/>
        <w:tblW w:w="0" w:type="auto"/>
        <w:tblInd w:w="-1026" w:type="dxa"/>
        <w:tblLook w:val="04A0"/>
      </w:tblPr>
      <w:tblGrid>
        <w:gridCol w:w="2127"/>
        <w:gridCol w:w="6939"/>
        <w:gridCol w:w="1849"/>
      </w:tblGrid>
      <w:tr w:rsidR="000B2314" w:rsidTr="003D6627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F311ED" w:rsidRDefault="00F311ED" w:rsidP="009D14C0">
            <w:pPr>
              <w:bidi/>
              <w:jc w:val="center"/>
            </w:pPr>
            <w:r w:rsidRPr="0049210A">
              <w:rPr>
                <w:rFonts w:cs="Arial"/>
                <w:noProof/>
                <w:rtl/>
                <w:lang w:bidi="fa-IR"/>
              </w:rPr>
              <w:drawing>
                <wp:inline distT="0" distB="0" distL="0" distR="0">
                  <wp:extent cx="714375" cy="685800"/>
                  <wp:effectExtent l="19050" t="0" r="9525" b="0"/>
                  <wp:docPr id="3" name="Picture 1" descr="C:\Users\User\Desktop\آر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آر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1ED" w:rsidRPr="00F311ED" w:rsidRDefault="00F311ED" w:rsidP="009D14C0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F311ED">
              <w:rPr>
                <w:rFonts w:cs="B Nazanin" w:hint="cs"/>
                <w:b/>
                <w:bCs/>
                <w:sz w:val="12"/>
                <w:szCs w:val="12"/>
                <w:rtl/>
              </w:rPr>
              <w:t>دانشکده مهندسی معدن و متالورژی</w:t>
            </w:r>
          </w:p>
          <w:p w:rsidR="00F311ED" w:rsidRDefault="00F311ED" w:rsidP="009D14C0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939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</w:tcPr>
          <w:p w:rsidR="00F311ED" w:rsidRDefault="00F311ED" w:rsidP="009D14C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F311ED" w:rsidRPr="00C40F8A" w:rsidRDefault="00F311ED" w:rsidP="009D14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0F8A"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F311ED" w:rsidRPr="00C40F8A" w:rsidRDefault="00F311ED" w:rsidP="009D14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0F8A">
              <w:rPr>
                <w:rFonts w:cs="B Nazanin" w:hint="cs"/>
                <w:b/>
                <w:bCs/>
                <w:rtl/>
                <w:lang w:bidi="fa-IR"/>
              </w:rPr>
              <w:t>فرم گزارش پیشرفت تحقیق رساله دکتری از تاریخ ................. لغایت .....................</w:t>
            </w:r>
          </w:p>
          <w:p w:rsidR="00F311ED" w:rsidRPr="00C40F8A" w:rsidRDefault="00F311ED" w:rsidP="009D14C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40F8A">
              <w:rPr>
                <w:rFonts w:cs="B Nazanin" w:hint="cs"/>
                <w:b/>
                <w:bCs/>
                <w:rtl/>
                <w:lang w:bidi="fa-IR"/>
              </w:rPr>
              <w:t>دانشکده مهندسی معدن و متالورژی</w:t>
            </w:r>
          </w:p>
          <w:p w:rsidR="00F311ED" w:rsidRPr="00F311ED" w:rsidRDefault="00F311ED" w:rsidP="009D14C0">
            <w:pPr>
              <w:bidi/>
              <w:rPr>
                <w:rFonts w:cs="B Titr"/>
                <w:lang w:bidi="fa-IR"/>
              </w:rPr>
            </w:pPr>
          </w:p>
        </w:tc>
        <w:tc>
          <w:tcPr>
            <w:tcW w:w="1849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311ED" w:rsidRDefault="00F311ED" w:rsidP="009D14C0">
            <w:pPr>
              <w:bidi/>
              <w:rPr>
                <w:rFonts w:cs="B Titr"/>
                <w:lang w:bidi="fa-IR"/>
              </w:rPr>
            </w:pPr>
            <w:r w:rsidRPr="00F311ED">
              <w:rPr>
                <w:rFonts w:cs="B Titr"/>
                <w:noProof/>
                <w:lang w:bidi="fa-I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55880</wp:posOffset>
                  </wp:positionV>
                  <wp:extent cx="923925" cy="866775"/>
                  <wp:effectExtent l="19050" t="0" r="9525" b="0"/>
                  <wp:wrapSquare wrapText="bothSides"/>
                  <wp:docPr id="4" name="Picture 38" descr="arm c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rm c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28D2" w:rsidRDefault="000E28D2" w:rsidP="009D14C0">
      <w:pPr>
        <w:bidi/>
        <w:jc w:val="center"/>
        <w:rPr>
          <w:rFonts w:cs="B Titr"/>
          <w:lang w:bidi="fa-IR"/>
        </w:rPr>
      </w:pPr>
    </w:p>
    <w:p w:rsidR="00711B8A" w:rsidRPr="00E83A42" w:rsidRDefault="00711B8A" w:rsidP="009D14C0">
      <w:pPr>
        <w:bidi/>
        <w:jc w:val="center"/>
        <w:rPr>
          <w:rFonts w:cs="B Nazanin"/>
          <w:sz w:val="18"/>
          <w:szCs w:val="18"/>
          <w:lang w:bidi="fa-IR"/>
        </w:rPr>
      </w:pPr>
    </w:p>
    <w:p w:rsidR="00B82A3C" w:rsidRPr="00E83A42" w:rsidRDefault="00115267" w:rsidP="009D14C0">
      <w:pPr>
        <w:bidi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28" style="position:absolute;left:0;text-align:left;margin-left:-54.75pt;margin-top:-.25pt;width:542.25pt;height:182.15pt;z-index:251656192" strokeweight="3pt">
            <v:stroke linestyle="thinThin"/>
            <v:textbox style="mso-next-textbox:#_x0000_s1028">
              <w:txbxContent>
                <w:p w:rsidR="00A22267" w:rsidRPr="0011031A" w:rsidRDefault="00B553EE" w:rsidP="000925D7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مشخصات دانشجو</w:t>
                  </w:r>
                </w:p>
                <w:p w:rsidR="00A22267" w:rsidRPr="00E83A42" w:rsidRDefault="00A22267" w:rsidP="000925D7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E83A42">
                    <w:rPr>
                      <w:rFonts w:cs="B Nazanin" w:hint="cs"/>
                      <w:rtl/>
                      <w:lang w:bidi="fa-IR"/>
                    </w:rPr>
                    <w:t xml:space="preserve">نام و نام خانوادگی </w:t>
                  </w:r>
                  <w:r w:rsidR="00E85AC3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>.......................................... شماره دانشجویی</w:t>
                  </w:r>
                  <w:r w:rsidR="00E85AC3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 xml:space="preserve"> ..................... رشته/ گرایش</w:t>
                  </w:r>
                  <w:r w:rsidR="00E85AC3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 xml:space="preserve"> ...........................................................</w:t>
                  </w:r>
                </w:p>
                <w:p w:rsidR="00A22267" w:rsidRDefault="00F34FBD" w:rsidP="000925D7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E83A42">
                    <w:rPr>
                      <w:rFonts w:cs="B Nazanin" w:hint="cs"/>
                      <w:rtl/>
                      <w:lang w:bidi="fa-IR"/>
                    </w:rPr>
                    <w:t>نوع ورود</w:t>
                  </w:r>
                  <w:r w:rsidR="00A22267" w:rsidRPr="00E83A42">
                    <w:rPr>
                      <w:rFonts w:cs="B Nazanin" w:hint="cs"/>
                      <w:rtl/>
                      <w:lang w:bidi="fa-IR"/>
                    </w:rPr>
                    <w:t>: .................</w:t>
                  </w:r>
                  <w:r w:rsidR="00B11F3E" w:rsidRPr="00E83A42">
                    <w:rPr>
                      <w:rFonts w:cs="B Nazanin" w:hint="cs"/>
                      <w:rtl/>
                      <w:lang w:bidi="fa-IR"/>
                    </w:rPr>
                    <w:t xml:space="preserve">.......................  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>سهميه پذيرش</w:t>
                  </w:r>
                  <w:r w:rsidR="00B11F3E" w:rsidRPr="00E83A42">
                    <w:rPr>
                      <w:rFonts w:cs="B Nazanin" w:hint="cs"/>
                      <w:rtl/>
                      <w:lang w:bidi="fa-IR"/>
                    </w:rPr>
                    <w:t xml:space="preserve">: </w:t>
                  </w:r>
                  <w:r w:rsidR="00A22267" w:rsidRPr="00E83A42">
                    <w:rPr>
                      <w:rFonts w:cs="B Nazanin" w:hint="cs"/>
                      <w:rtl/>
                      <w:lang w:bidi="fa-IR"/>
                    </w:rPr>
                    <w:t>.....................................</w:t>
                  </w:r>
                  <w:r w:rsidR="00B11F3E" w:rsidRPr="00E83A42">
                    <w:rPr>
                      <w:rFonts w:cs="B Nazanin" w:hint="cs"/>
                      <w:rtl/>
                      <w:lang w:bidi="fa-IR"/>
                    </w:rPr>
                    <w:t xml:space="preserve"> ت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 xml:space="preserve">اريخ شروع به تحصيل </w:t>
                  </w:r>
                  <w:r w:rsidR="00B11F3E" w:rsidRPr="00E83A42">
                    <w:rPr>
                      <w:rFonts w:cs="B Nazanin" w:hint="cs"/>
                      <w:rtl/>
                      <w:lang w:bidi="fa-IR"/>
                    </w:rPr>
                    <w:t>:</w:t>
                  </w:r>
                  <w:r w:rsidR="00A22267" w:rsidRPr="00E83A42">
                    <w:rPr>
                      <w:rFonts w:cs="B Nazanin" w:hint="cs"/>
                      <w:rtl/>
                      <w:lang w:bidi="fa-IR"/>
                    </w:rPr>
                    <w:t>........................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>......................</w:t>
                  </w:r>
                </w:p>
                <w:p w:rsidR="00C40F8A" w:rsidRPr="00E83A42" w:rsidRDefault="00C40F8A" w:rsidP="00C40F8A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E83A42">
                    <w:rPr>
                      <w:rFonts w:cs="B Nazanin" w:hint="cs"/>
                      <w:rtl/>
                      <w:lang w:bidi="fa-IR"/>
                    </w:rPr>
                    <w:t>تاريخ برگزاري آزمون جامع كتبي / شفاهي: ....................................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E83A42">
                    <w:rPr>
                      <w:rFonts w:cs="B Nazanin" w:hint="cs"/>
                      <w:rtl/>
                      <w:lang w:bidi="fa-IR"/>
                    </w:rPr>
                    <w:t>نمره آزمون جامع :  ...............................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....................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16"/>
                    <w:gridCol w:w="5316"/>
                  </w:tblGrid>
                  <w:tr w:rsidR="00C40F8A" w:rsidTr="002B5478">
                    <w:trPr>
                      <w:jc w:val="center"/>
                    </w:trPr>
                    <w:tc>
                      <w:tcPr>
                        <w:tcW w:w="5316" w:type="dxa"/>
                      </w:tcPr>
                      <w:p w:rsidR="00C40F8A" w:rsidRDefault="00C40F8A" w:rsidP="00E83A42">
                        <w:pPr>
                          <w:bidi/>
                          <w:spacing w:line="360" w:lineRule="auto"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استاد(ان) راهنما</w:t>
                        </w:r>
                        <w:r w:rsidR="002B5478">
                          <w:rPr>
                            <w:rFonts w:cs="B Nazanin" w:hint="cs"/>
                            <w:rtl/>
                            <w:lang w:bidi="fa-IR"/>
                          </w:rPr>
                          <w:t>: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C40F8A" w:rsidRDefault="00C40F8A" w:rsidP="00C40F8A">
                        <w:pPr>
                          <w:bidi/>
                          <w:spacing w:line="360" w:lineRule="auto"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استاد(ان) مشاور</w:t>
                        </w:r>
                        <w:r w:rsidR="002B5478">
                          <w:rPr>
                            <w:rFonts w:cs="B Nazanin" w:hint="cs"/>
                            <w:rtl/>
                            <w:lang w:bidi="fa-IR"/>
                          </w:rPr>
                          <w:t>:</w:t>
                        </w:r>
                      </w:p>
                    </w:tc>
                  </w:tr>
                  <w:tr w:rsidR="00C40F8A" w:rsidTr="002B5478">
                    <w:trPr>
                      <w:jc w:val="center"/>
                    </w:trPr>
                    <w:tc>
                      <w:tcPr>
                        <w:tcW w:w="5316" w:type="dxa"/>
                      </w:tcPr>
                      <w:p w:rsidR="00C40F8A" w:rsidRDefault="002B5478" w:rsidP="00E85AC3">
                        <w:pPr>
                          <w:bidi/>
                          <w:spacing w:line="360" w:lineRule="auto"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اس</w:t>
                        </w:r>
                        <w:r w:rsidR="00E85AC3">
                          <w:rPr>
                            <w:rFonts w:cs="B Nazanin" w:hint="cs"/>
                            <w:rtl/>
                            <w:lang w:bidi="fa-IR"/>
                          </w:rPr>
                          <w:t>تاد(ان)</w:t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داور: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C40F8A" w:rsidRDefault="00C40F8A" w:rsidP="00E83A42">
                        <w:pPr>
                          <w:bidi/>
                          <w:spacing w:line="360" w:lineRule="auto"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83A42" w:rsidRPr="00E83A42" w:rsidRDefault="00E83A42" w:rsidP="00E83A42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6F58CD" w:rsidRPr="00E83A42" w:rsidRDefault="006F58CD" w:rsidP="009D14C0">
      <w:pPr>
        <w:bidi/>
        <w:jc w:val="center"/>
        <w:rPr>
          <w:rFonts w:cs="B Nazanin"/>
          <w:rtl/>
          <w:lang w:bidi="fa-IR"/>
        </w:rPr>
      </w:pPr>
    </w:p>
    <w:p w:rsidR="006F58CD" w:rsidRPr="00E83A42" w:rsidRDefault="006F58CD" w:rsidP="009D14C0">
      <w:pPr>
        <w:bidi/>
        <w:jc w:val="center"/>
        <w:rPr>
          <w:rFonts w:cs="B Nazanin"/>
          <w:rtl/>
          <w:lang w:bidi="fa-IR"/>
        </w:rPr>
      </w:pPr>
    </w:p>
    <w:p w:rsidR="006F58CD" w:rsidRPr="00E83A42" w:rsidRDefault="006F58CD" w:rsidP="009D14C0">
      <w:pPr>
        <w:bidi/>
        <w:jc w:val="center"/>
        <w:rPr>
          <w:rFonts w:cs="B Nazanin"/>
          <w:rtl/>
          <w:lang w:bidi="fa-IR"/>
        </w:rPr>
      </w:pPr>
    </w:p>
    <w:p w:rsidR="006F58CD" w:rsidRPr="00E83A42" w:rsidRDefault="006F58CD" w:rsidP="009D14C0">
      <w:pPr>
        <w:bidi/>
        <w:jc w:val="center"/>
        <w:rPr>
          <w:rFonts w:cs="B Nazanin"/>
          <w:rtl/>
          <w:lang w:bidi="fa-IR"/>
        </w:rPr>
      </w:pPr>
    </w:p>
    <w:p w:rsidR="006F58CD" w:rsidRPr="00E83A42" w:rsidRDefault="006F58CD" w:rsidP="009D14C0">
      <w:pPr>
        <w:bidi/>
        <w:jc w:val="center"/>
        <w:rPr>
          <w:rFonts w:cs="B Nazanin"/>
          <w:rtl/>
          <w:lang w:bidi="fa-IR"/>
        </w:rPr>
      </w:pPr>
    </w:p>
    <w:p w:rsidR="00767B9B" w:rsidRDefault="00E83A42" w:rsidP="009D14C0">
      <w:pPr>
        <w:tabs>
          <w:tab w:val="left" w:pos="4965"/>
        </w:tabs>
        <w:bidi/>
        <w:ind w:left="-720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E83A42" w:rsidRDefault="00E83A42" w:rsidP="009D14C0">
      <w:pPr>
        <w:tabs>
          <w:tab w:val="left" w:pos="4965"/>
        </w:tabs>
        <w:bidi/>
        <w:ind w:left="-720"/>
        <w:jc w:val="both"/>
        <w:rPr>
          <w:rFonts w:cs="B Nazanin"/>
          <w:rtl/>
          <w:lang w:bidi="fa-IR"/>
        </w:rPr>
      </w:pPr>
    </w:p>
    <w:p w:rsidR="00E83A42" w:rsidRPr="00E83A42" w:rsidRDefault="00E83A42" w:rsidP="009D14C0">
      <w:pPr>
        <w:tabs>
          <w:tab w:val="left" w:pos="4965"/>
        </w:tabs>
        <w:bidi/>
        <w:ind w:left="-720"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center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center"/>
        <w:rPr>
          <w:rFonts w:cs="B Nazanin"/>
          <w:rtl/>
          <w:lang w:bidi="fa-IR"/>
        </w:rPr>
      </w:pPr>
    </w:p>
    <w:p w:rsidR="002B5478" w:rsidRDefault="002B5478" w:rsidP="009D14C0">
      <w:pPr>
        <w:bidi/>
        <w:jc w:val="center"/>
        <w:rPr>
          <w:rFonts w:cs="B Nazanin"/>
          <w:rtl/>
          <w:lang w:bidi="fa-IR"/>
        </w:rPr>
      </w:pPr>
    </w:p>
    <w:p w:rsidR="00D205C9" w:rsidRPr="00E83A42" w:rsidRDefault="00115267" w:rsidP="009D14C0">
      <w:pPr>
        <w:bidi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4" style="position:absolute;left:0;text-align:left;margin-left:-54.75pt;margin-top:.8pt;width:542.25pt;height:110.95pt;z-index:251658240" strokeweight="3pt">
            <v:stroke linestyle="thinThin"/>
            <v:textbox style="mso-next-textbox:#_x0000_s1034">
              <w:txbxContent>
                <w:p w:rsidR="000925D7" w:rsidRPr="0011031A" w:rsidRDefault="000925D7" w:rsidP="000925D7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وضعيت پژوهشي</w:t>
                  </w:r>
                </w:p>
                <w:p w:rsidR="00E83A42" w:rsidRDefault="00E83A42" w:rsidP="00E83A42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E83A42">
                    <w:rPr>
                      <w:rFonts w:cs="B Nazanin" w:hint="cs"/>
                      <w:rtl/>
                      <w:lang w:bidi="fa-IR"/>
                    </w:rPr>
                    <w:t>موضوع رساله:...................................................................................................................................................</w:t>
                  </w:r>
                </w:p>
                <w:p w:rsidR="00E83A42" w:rsidRPr="00E83A42" w:rsidRDefault="00E83A42" w:rsidP="004770AB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E83A42">
                    <w:rPr>
                      <w:rFonts w:cs="B Nazanin" w:hint="cs"/>
                      <w:rtl/>
                      <w:lang w:bidi="fa-IR"/>
                    </w:rPr>
                    <w:t>تاريخ تصويب در شوراي تخصصي گروه : ......................................................</w:t>
                  </w:r>
                  <w:r w:rsidR="004770AB" w:rsidRPr="004770AB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4770AB" w:rsidRPr="00E83A42">
                    <w:rPr>
                      <w:rFonts w:cs="B Nazanin" w:hint="cs"/>
                      <w:rtl/>
                      <w:lang w:bidi="fa-IR"/>
                    </w:rPr>
                    <w:t>تاريخ احتمالي دفاع از پايان نامه:..................................</w:t>
                  </w:r>
                </w:p>
                <w:p w:rsidR="00BF5522" w:rsidRPr="00E83A42" w:rsidRDefault="00BF5522" w:rsidP="00E83A42">
                  <w:pPr>
                    <w:bidi/>
                    <w:spacing w:line="360" w:lineRule="auto"/>
                    <w:ind w:left="720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D205C9" w:rsidRPr="00E83A42" w:rsidRDefault="00D205C9" w:rsidP="009D14C0">
      <w:pPr>
        <w:bidi/>
        <w:jc w:val="center"/>
        <w:rPr>
          <w:rFonts w:cs="B Nazanin"/>
          <w:rtl/>
          <w:lang w:bidi="fa-IR"/>
        </w:rPr>
      </w:pPr>
    </w:p>
    <w:p w:rsidR="00D205C9" w:rsidRPr="00E83A42" w:rsidRDefault="00D205C9" w:rsidP="009D14C0">
      <w:pPr>
        <w:bidi/>
        <w:jc w:val="center"/>
        <w:rPr>
          <w:rFonts w:cs="B Nazanin"/>
          <w:rtl/>
          <w:lang w:bidi="fa-IR"/>
        </w:rPr>
      </w:pPr>
    </w:p>
    <w:p w:rsidR="00D205C9" w:rsidRPr="00E83A42" w:rsidRDefault="00D205C9" w:rsidP="009D14C0">
      <w:pPr>
        <w:bidi/>
        <w:jc w:val="center"/>
        <w:rPr>
          <w:rFonts w:cs="B Nazanin"/>
          <w:rtl/>
          <w:lang w:bidi="fa-IR"/>
        </w:rPr>
      </w:pPr>
    </w:p>
    <w:p w:rsidR="00E83A42" w:rsidRPr="00E83A42" w:rsidRDefault="00E83A42" w:rsidP="009D14C0">
      <w:pPr>
        <w:bidi/>
        <w:spacing w:line="360" w:lineRule="auto"/>
        <w:jc w:val="both"/>
        <w:rPr>
          <w:rFonts w:cs="B Nazanin"/>
          <w:lang w:bidi="fa-IR"/>
        </w:rPr>
      </w:pPr>
    </w:p>
    <w:p w:rsidR="00E83A42" w:rsidRDefault="00E83A42" w:rsidP="009D14C0">
      <w:pPr>
        <w:bidi/>
        <w:rPr>
          <w:rFonts w:cs="B Nazanin"/>
          <w:rtl/>
          <w:lang w:bidi="fa-IR"/>
        </w:rPr>
      </w:pPr>
    </w:p>
    <w:p w:rsidR="00E83A42" w:rsidRDefault="00E83A42" w:rsidP="009D14C0">
      <w:pPr>
        <w:bidi/>
        <w:rPr>
          <w:rFonts w:cs="B Nazanin"/>
          <w:rtl/>
          <w:lang w:bidi="fa-IR"/>
        </w:rPr>
      </w:pPr>
    </w:p>
    <w:p w:rsidR="00E83A42" w:rsidRDefault="00E83A42" w:rsidP="009D14C0">
      <w:pPr>
        <w:bidi/>
        <w:rPr>
          <w:rFonts w:cs="B Nazanin"/>
          <w:rtl/>
          <w:lang w:bidi="fa-IR"/>
        </w:rPr>
      </w:pPr>
    </w:p>
    <w:p w:rsidR="002B5478" w:rsidRDefault="002B5478" w:rsidP="009D14C0">
      <w:pPr>
        <w:bidi/>
        <w:rPr>
          <w:rFonts w:cs="B Nazanin"/>
          <w:rtl/>
          <w:lang w:bidi="fa-IR"/>
        </w:rPr>
      </w:pPr>
    </w:p>
    <w:p w:rsidR="00E83A42" w:rsidRDefault="00115267" w:rsidP="009D14C0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ect id="_x0000_s1047" style="position:absolute;left:0;text-align:left;margin-left:-54.75pt;margin-top:5.05pt;width:542.25pt;height:110.95pt;z-index:251665408" strokeweight="3pt">
            <v:stroke linestyle="thinThin"/>
            <v:textbox style="mso-next-textbox:#_x0000_s1047">
              <w:txbxContent>
                <w:p w:rsidR="002B5478" w:rsidRPr="0011031A" w:rsidRDefault="002B5478" w:rsidP="002B5478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مقاله‌های </w:t>
                  </w:r>
                  <w:r w:rsidRPr="0011031A">
                    <w:rPr>
                      <w:rFonts w:cs="B Nazanin"/>
                      <w:b/>
                      <w:bCs/>
                      <w:i/>
                      <w:iCs/>
                      <w:sz w:val="26"/>
                      <w:szCs w:val="26"/>
                      <w:lang w:val="fy-NL" w:bidi="fa-IR"/>
                    </w:rPr>
                    <w:t>ISI</w:t>
                  </w:r>
                  <w:r w:rsidRPr="0011031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پذیرفته شده مستخرج از رساله: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743" w:type="dxa"/>
                    <w:tblLook w:val="04A0"/>
                  </w:tblPr>
                  <w:tblGrid>
                    <w:gridCol w:w="1985"/>
                    <w:gridCol w:w="1843"/>
                    <w:gridCol w:w="2126"/>
                    <w:gridCol w:w="3818"/>
                    <w:gridCol w:w="727"/>
                  </w:tblGrid>
                  <w:tr w:rsidR="002B5478" w:rsidRPr="00E83A42" w:rsidTr="002B5478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  <w:r w:rsidRPr="00E83A42">
                          <w:rPr>
                            <w:rFonts w:cs="B Nazanin" w:hint="cs"/>
                            <w:rtl/>
                            <w:lang w:bidi="fa-IR"/>
                          </w:rPr>
                          <w:t>تاريخ پذيرش مقاله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  <w:r w:rsidRPr="00E83A42">
                          <w:rPr>
                            <w:rFonts w:cs="B Nazanin" w:hint="cs"/>
                            <w:rtl/>
                            <w:lang w:bidi="fa-IR"/>
                          </w:rPr>
                          <w:t>تاريخ ارسال مقاله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  <w:r w:rsidRPr="00E83A42">
                          <w:rPr>
                            <w:rFonts w:cs="B Nazanin" w:hint="cs"/>
                            <w:rtl/>
                            <w:lang w:bidi="fa-IR"/>
                          </w:rPr>
                          <w:t>عنوان مجله / كنفرانس</w:t>
                        </w:r>
                      </w:p>
                    </w:tc>
                    <w:tc>
                      <w:tcPr>
                        <w:tcW w:w="3818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  <w:r w:rsidRPr="00E83A42">
                          <w:rPr>
                            <w:rFonts w:cs="B Nazanin" w:hint="cs"/>
                            <w:rtl/>
                            <w:lang w:bidi="fa-IR"/>
                          </w:rPr>
                          <w:t>عنوان مقاله</w:t>
                        </w:r>
                      </w:p>
                    </w:tc>
                    <w:tc>
                      <w:tcPr>
                        <w:tcW w:w="727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  <w:r w:rsidRPr="00E83A42">
                          <w:rPr>
                            <w:rFonts w:cs="B Nazanin" w:hint="cs"/>
                            <w:rtl/>
                            <w:lang w:bidi="fa-IR"/>
                          </w:rPr>
                          <w:t>رديف</w:t>
                        </w:r>
                      </w:p>
                    </w:tc>
                  </w:tr>
                  <w:tr w:rsidR="002B5478" w:rsidRPr="00E83A42" w:rsidTr="002B5478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3818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</w:tr>
                  <w:tr w:rsidR="002B5478" w:rsidRPr="00E83A42" w:rsidTr="002B5478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3818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</w:tr>
                  <w:tr w:rsidR="002B5478" w:rsidRPr="00E83A42" w:rsidTr="002B5478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3818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  <w:tc>
                      <w:tcPr>
                        <w:tcW w:w="727" w:type="dxa"/>
                      </w:tcPr>
                      <w:p w:rsidR="002B5478" w:rsidRPr="00E83A42" w:rsidRDefault="002B5478" w:rsidP="00CA07B2">
                        <w:pPr>
                          <w:ind w:right="42"/>
                          <w:jc w:val="right"/>
                          <w:rPr>
                            <w:rFonts w:cs="B Nazanin"/>
                            <w:lang w:bidi="fa-IR"/>
                          </w:rPr>
                        </w:pPr>
                      </w:p>
                    </w:tc>
                  </w:tr>
                </w:tbl>
                <w:p w:rsidR="002B5478" w:rsidRDefault="002B5478" w:rsidP="002B5478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2B5478" w:rsidRPr="002B5478" w:rsidRDefault="002B5478" w:rsidP="002B5478">
                  <w:pPr>
                    <w:rPr>
                      <w:sz w:val="18"/>
                      <w:rtl/>
                    </w:rPr>
                  </w:pPr>
                </w:p>
              </w:txbxContent>
            </v:textbox>
          </v:rect>
        </w:pict>
      </w:r>
    </w:p>
    <w:p w:rsidR="00E83A42" w:rsidRDefault="00E83A42" w:rsidP="009D14C0">
      <w:pPr>
        <w:bidi/>
        <w:rPr>
          <w:rFonts w:cs="B Nazanin"/>
          <w:rtl/>
          <w:lang w:bidi="fa-IR"/>
        </w:rPr>
      </w:pPr>
    </w:p>
    <w:p w:rsidR="00E83A42" w:rsidRDefault="00E83A42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lang w:bidi="fa-IR"/>
        </w:rPr>
      </w:pPr>
    </w:p>
    <w:p w:rsidR="00D205C9" w:rsidRPr="0011031A" w:rsidRDefault="002A7F61" w:rsidP="009D14C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="004770AB" w:rsidRPr="0011031A">
        <w:rPr>
          <w:rFonts w:cs="B Nazanin" w:hint="cs"/>
          <w:b/>
          <w:bCs/>
          <w:sz w:val="28"/>
          <w:szCs w:val="28"/>
          <w:rtl/>
          <w:lang w:bidi="fa-IR"/>
        </w:rPr>
        <w:t>گ</w:t>
      </w:r>
      <w:r w:rsidR="00BE7851" w:rsidRPr="0011031A">
        <w:rPr>
          <w:rFonts w:cs="B Nazanin" w:hint="cs"/>
          <w:b/>
          <w:bCs/>
          <w:sz w:val="28"/>
          <w:szCs w:val="28"/>
          <w:rtl/>
          <w:lang w:bidi="fa-IR"/>
        </w:rPr>
        <w:t>زارش كار</w:t>
      </w:r>
    </w:p>
    <w:p w:rsidR="00BE7851" w:rsidRDefault="00BE7851" w:rsidP="009D14C0">
      <w:pPr>
        <w:numPr>
          <w:ilvl w:val="0"/>
          <w:numId w:val="1"/>
        </w:numPr>
        <w:bidi/>
        <w:rPr>
          <w:rFonts w:cs="B Nazanin"/>
          <w:lang w:bidi="fa-IR"/>
        </w:rPr>
      </w:pPr>
      <w:r w:rsidRPr="00E83A42">
        <w:rPr>
          <w:rFonts w:cs="B Nazanin" w:hint="cs"/>
          <w:rtl/>
          <w:lang w:bidi="fa-IR"/>
        </w:rPr>
        <w:t xml:space="preserve">خلاصه اي از فعاليتهاي انجام شده در نيمسال گذشته : </w:t>
      </w: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rtl/>
          <w:lang w:bidi="fa-IR"/>
        </w:rPr>
      </w:pPr>
    </w:p>
    <w:p w:rsidR="00C40F8A" w:rsidRDefault="00C40F8A" w:rsidP="009D14C0">
      <w:pPr>
        <w:bidi/>
        <w:rPr>
          <w:rFonts w:cs="B Nazanin"/>
          <w:lang w:bidi="fa-IR"/>
        </w:rPr>
      </w:pPr>
    </w:p>
    <w:p w:rsidR="00C40F8A" w:rsidRPr="00E83A42" w:rsidRDefault="00C40F8A" w:rsidP="009D14C0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عناوین</w:t>
      </w:r>
      <w:r w:rsidRPr="00E83A42">
        <w:rPr>
          <w:rFonts w:cs="B Nazanin" w:hint="cs"/>
          <w:rtl/>
          <w:lang w:bidi="fa-IR"/>
        </w:rPr>
        <w:t xml:space="preserve"> فعاليتهاي </w:t>
      </w:r>
      <w:r>
        <w:rPr>
          <w:rFonts w:cs="B Nazanin" w:hint="cs"/>
          <w:rtl/>
          <w:lang w:bidi="fa-IR"/>
        </w:rPr>
        <w:t>پیش بینی</w:t>
      </w:r>
      <w:r w:rsidRPr="00E83A42">
        <w:rPr>
          <w:rFonts w:cs="B Nazanin" w:hint="cs"/>
          <w:rtl/>
          <w:lang w:bidi="fa-IR"/>
        </w:rPr>
        <w:t xml:space="preserve"> شده </w:t>
      </w:r>
      <w:r>
        <w:rPr>
          <w:rFonts w:cs="B Nazanin" w:hint="cs"/>
          <w:rtl/>
          <w:lang w:bidi="fa-IR"/>
        </w:rPr>
        <w:t>برای</w:t>
      </w:r>
      <w:r w:rsidRPr="00E83A42">
        <w:rPr>
          <w:rFonts w:cs="B Nazanin" w:hint="cs"/>
          <w:rtl/>
          <w:lang w:bidi="fa-IR"/>
        </w:rPr>
        <w:t xml:space="preserve"> نيمسال </w:t>
      </w:r>
      <w:r>
        <w:rPr>
          <w:rFonts w:cs="B Nazanin" w:hint="cs"/>
          <w:rtl/>
          <w:lang w:bidi="fa-IR"/>
        </w:rPr>
        <w:t>آینده</w:t>
      </w:r>
      <w:r w:rsidRPr="00E83A42">
        <w:rPr>
          <w:rFonts w:cs="B Nazanin" w:hint="cs"/>
          <w:rtl/>
          <w:lang w:bidi="fa-IR"/>
        </w:rPr>
        <w:t xml:space="preserve"> : </w:t>
      </w:r>
    </w:p>
    <w:p w:rsidR="00C40F8A" w:rsidRPr="00E83A42" w:rsidRDefault="00C40F8A" w:rsidP="009D14C0">
      <w:pPr>
        <w:bidi/>
        <w:ind w:left="360"/>
        <w:rPr>
          <w:rFonts w:cs="B Nazanin"/>
          <w:lang w:bidi="fa-IR"/>
        </w:rPr>
      </w:pPr>
    </w:p>
    <w:p w:rsidR="00BE7851" w:rsidRPr="00E83A42" w:rsidRDefault="00BE7851" w:rsidP="009D14C0">
      <w:pPr>
        <w:bidi/>
        <w:rPr>
          <w:rFonts w:cs="B Nazanin"/>
          <w:rtl/>
          <w:lang w:bidi="fa-IR"/>
        </w:rPr>
      </w:pPr>
    </w:p>
    <w:p w:rsidR="00BE7851" w:rsidRPr="00E83A42" w:rsidRDefault="00BE7851" w:rsidP="009D14C0">
      <w:pPr>
        <w:bidi/>
        <w:rPr>
          <w:rFonts w:cs="B Nazanin"/>
          <w:rtl/>
          <w:lang w:bidi="fa-IR"/>
        </w:rPr>
      </w:pPr>
    </w:p>
    <w:p w:rsidR="00BE7851" w:rsidRPr="00E83A42" w:rsidRDefault="00BE7851" w:rsidP="009D14C0">
      <w:pPr>
        <w:bidi/>
        <w:rPr>
          <w:rFonts w:cs="B Nazanin"/>
          <w:rtl/>
          <w:lang w:bidi="fa-IR"/>
        </w:rPr>
      </w:pPr>
    </w:p>
    <w:p w:rsidR="00BE7851" w:rsidRPr="00E83A42" w:rsidRDefault="00BE7851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lang w:bidi="fa-IR"/>
        </w:rPr>
      </w:pPr>
    </w:p>
    <w:p w:rsidR="00CF2A59" w:rsidRPr="00E83A42" w:rsidRDefault="00CF2A59" w:rsidP="009D14C0">
      <w:pPr>
        <w:numPr>
          <w:ilvl w:val="0"/>
          <w:numId w:val="1"/>
        </w:numPr>
        <w:bidi/>
        <w:rPr>
          <w:rFonts w:cs="B Nazanin"/>
          <w:lang w:bidi="fa-IR"/>
        </w:rPr>
      </w:pPr>
      <w:r w:rsidRPr="00E83A42">
        <w:rPr>
          <w:rFonts w:cs="B Nazanin" w:hint="cs"/>
          <w:rtl/>
          <w:lang w:bidi="fa-IR"/>
        </w:rPr>
        <w:t xml:space="preserve">مشكلات </w:t>
      </w:r>
      <w:r w:rsidR="00C40F8A">
        <w:rPr>
          <w:rFonts w:cs="B Nazanin" w:hint="cs"/>
          <w:rtl/>
          <w:lang w:bidi="fa-IR"/>
        </w:rPr>
        <w:t xml:space="preserve">و موانع پیشرفت و دلایل تأخیرهای ایجاد شده </w:t>
      </w:r>
      <w:r w:rsidRPr="00E83A42">
        <w:rPr>
          <w:rFonts w:cs="B Nazanin" w:hint="cs"/>
          <w:rtl/>
          <w:lang w:bidi="fa-IR"/>
        </w:rPr>
        <w:t>:</w:t>
      </w: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72594E" w:rsidRDefault="0072594E" w:rsidP="009D14C0">
      <w:pPr>
        <w:bidi/>
        <w:rPr>
          <w:rFonts w:cs="B Nazanin"/>
          <w:rtl/>
          <w:lang w:bidi="fa-IR"/>
        </w:rPr>
      </w:pPr>
    </w:p>
    <w:p w:rsidR="007604F2" w:rsidRDefault="007604F2" w:rsidP="009D14C0">
      <w:pPr>
        <w:bidi/>
        <w:rPr>
          <w:rFonts w:cs="B Nazanin"/>
          <w:rtl/>
          <w:lang w:bidi="fa-IR"/>
        </w:rPr>
      </w:pPr>
    </w:p>
    <w:p w:rsidR="0072594E" w:rsidRDefault="0072594E" w:rsidP="009D14C0">
      <w:pPr>
        <w:bidi/>
        <w:rPr>
          <w:rFonts w:cs="B Nazanin"/>
          <w:rtl/>
          <w:lang w:bidi="fa-IR"/>
        </w:rPr>
      </w:pPr>
    </w:p>
    <w:p w:rsidR="0072594E" w:rsidRDefault="0072594E" w:rsidP="009D14C0">
      <w:pPr>
        <w:bidi/>
        <w:rPr>
          <w:rFonts w:cs="B Nazanin"/>
          <w:rtl/>
          <w:lang w:bidi="fa-IR"/>
        </w:rPr>
      </w:pPr>
    </w:p>
    <w:p w:rsidR="0072594E" w:rsidRDefault="0072594E" w:rsidP="009D14C0">
      <w:pPr>
        <w:bidi/>
        <w:rPr>
          <w:rFonts w:cs="B Nazanin"/>
          <w:rtl/>
          <w:lang w:bidi="fa-IR"/>
        </w:rPr>
      </w:pPr>
    </w:p>
    <w:p w:rsidR="0072594E" w:rsidRDefault="0072594E" w:rsidP="009D14C0">
      <w:pPr>
        <w:numPr>
          <w:ilvl w:val="0"/>
          <w:numId w:val="1"/>
        </w:numPr>
        <w:bidi/>
        <w:rPr>
          <w:rFonts w:cs="B Nazanin"/>
          <w:lang w:bidi="fa-IR"/>
        </w:rPr>
      </w:pPr>
      <w:r w:rsidRPr="00E83A42">
        <w:rPr>
          <w:rFonts w:cs="B Nazanin" w:hint="cs"/>
          <w:rtl/>
          <w:lang w:bidi="fa-IR"/>
        </w:rPr>
        <w:t>درصد پيشرفت</w:t>
      </w:r>
      <w:r w:rsidR="007B202C">
        <w:rPr>
          <w:rFonts w:cs="B Nazanin"/>
          <w:lang w:bidi="fa-IR"/>
        </w:rPr>
        <w:t xml:space="preserve"> </w:t>
      </w:r>
      <w:r w:rsidRPr="00E83A42">
        <w:rPr>
          <w:rFonts w:cs="B Nazanin" w:hint="cs"/>
          <w:rtl/>
          <w:lang w:bidi="fa-IR"/>
        </w:rPr>
        <w:t>رساله</w:t>
      </w:r>
      <w:r>
        <w:rPr>
          <w:rFonts w:cs="B Nazanin" w:hint="cs"/>
          <w:rtl/>
          <w:lang w:bidi="fa-IR"/>
        </w:rPr>
        <w:t xml:space="preserve"> و تاریخ </w:t>
      </w:r>
      <w:r w:rsidR="00C40F8A">
        <w:rPr>
          <w:rFonts w:cs="B Nazanin" w:hint="cs"/>
          <w:rtl/>
          <w:lang w:bidi="fa-IR"/>
        </w:rPr>
        <w:t>تخمینی</w:t>
      </w:r>
      <w:r>
        <w:rPr>
          <w:rFonts w:cs="B Nazanin" w:hint="cs"/>
          <w:rtl/>
          <w:lang w:bidi="fa-IR"/>
        </w:rPr>
        <w:t xml:space="preserve"> دفاع </w:t>
      </w:r>
      <w:r w:rsidRPr="00E83A42">
        <w:rPr>
          <w:rFonts w:cs="B Nazanin" w:hint="cs"/>
          <w:rtl/>
          <w:lang w:bidi="fa-IR"/>
        </w:rPr>
        <w:t xml:space="preserve">: </w:t>
      </w:r>
    </w:p>
    <w:p w:rsidR="0072594E" w:rsidRPr="00E83A42" w:rsidRDefault="0072594E" w:rsidP="009D14C0">
      <w:pPr>
        <w:bidi/>
        <w:rPr>
          <w:rFonts w:cs="B Nazanin"/>
          <w:lang w:bidi="fa-IR"/>
        </w:rPr>
      </w:pPr>
    </w:p>
    <w:p w:rsidR="00CF2A59" w:rsidRPr="00E83A42" w:rsidRDefault="00CF2A59" w:rsidP="009D14C0">
      <w:pPr>
        <w:bidi/>
        <w:rPr>
          <w:rFonts w:cs="B Nazanin"/>
          <w:lang w:bidi="fa-IR"/>
        </w:rPr>
      </w:pPr>
    </w:p>
    <w:p w:rsidR="00CF2A59" w:rsidRPr="00E83A42" w:rsidRDefault="00CF2A59" w:rsidP="009D14C0">
      <w:pPr>
        <w:bidi/>
        <w:rPr>
          <w:rFonts w:cs="B Nazanin"/>
          <w:rtl/>
          <w:lang w:bidi="fa-IR"/>
        </w:rPr>
      </w:pPr>
    </w:p>
    <w:p w:rsidR="00CF2A59" w:rsidRDefault="00CF2A59" w:rsidP="009D14C0">
      <w:pPr>
        <w:bidi/>
        <w:jc w:val="right"/>
        <w:rPr>
          <w:rFonts w:cs="B Nazanin"/>
          <w:rtl/>
          <w:lang w:bidi="fa-IR"/>
        </w:rPr>
      </w:pPr>
      <w:r w:rsidRPr="00E83A42">
        <w:rPr>
          <w:rFonts w:cs="B Nazanin" w:hint="cs"/>
          <w:rtl/>
          <w:lang w:bidi="fa-IR"/>
        </w:rPr>
        <w:t>تاريخ و امضا</w:t>
      </w:r>
      <w:r w:rsidR="00577C9D" w:rsidRPr="00E83A42">
        <w:rPr>
          <w:rFonts w:cs="B Nazanin" w:hint="cs"/>
          <w:rtl/>
          <w:lang w:bidi="fa-IR"/>
        </w:rPr>
        <w:t>ء</w:t>
      </w:r>
      <w:r w:rsidRPr="00E83A42">
        <w:rPr>
          <w:rFonts w:cs="B Nazanin" w:hint="cs"/>
          <w:rtl/>
          <w:lang w:bidi="fa-IR"/>
        </w:rPr>
        <w:t>دانشجو</w:t>
      </w:r>
    </w:p>
    <w:p w:rsidR="009E6949" w:rsidRDefault="009E6949" w:rsidP="009E6949">
      <w:pPr>
        <w:bidi/>
        <w:jc w:val="right"/>
        <w:rPr>
          <w:rFonts w:cs="B Nazanin"/>
          <w:rtl/>
          <w:lang w:bidi="fa-IR"/>
        </w:rPr>
      </w:pPr>
    </w:p>
    <w:p w:rsidR="009E6949" w:rsidRDefault="009E6949" w:rsidP="009E6949">
      <w:pPr>
        <w:bidi/>
        <w:jc w:val="right"/>
        <w:rPr>
          <w:rFonts w:cs="B Nazanin"/>
          <w:rtl/>
          <w:lang w:bidi="fa-IR"/>
        </w:rPr>
      </w:pPr>
    </w:p>
    <w:p w:rsidR="009E6949" w:rsidRDefault="009E6949" w:rsidP="009E6949">
      <w:pPr>
        <w:bidi/>
        <w:jc w:val="right"/>
        <w:rPr>
          <w:rFonts w:cs="B Nazanin"/>
          <w:rtl/>
          <w:lang w:bidi="fa-IR"/>
        </w:rPr>
      </w:pPr>
    </w:p>
    <w:p w:rsidR="00577C9D" w:rsidRPr="00E83A42" w:rsidRDefault="00115267" w:rsidP="009D14C0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lastRenderedPageBreak/>
        <w:pict>
          <v:rect id="_x0000_s1038" style="position:absolute;left:0;text-align:left;margin-left:-52.5pt;margin-top:.55pt;width:541.5pt;height:201.2pt;z-index:251659264" strokeweight="3pt">
            <v:stroke linestyle="thinThin"/>
            <v:textbox style="mso-next-textbox:#_x0000_s1038">
              <w:txbxContent>
                <w:p w:rsidR="00CF2A59" w:rsidRPr="0011031A" w:rsidRDefault="00CF2A59" w:rsidP="00CF2A59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ارزيابي استاد راهنما:</w:t>
                  </w:r>
                </w:p>
                <w:p w:rsidR="00CF2A59" w:rsidRPr="004770AB" w:rsidRDefault="00CF2A59" w:rsidP="00CF2A59">
                  <w:pPr>
                    <w:numPr>
                      <w:ilvl w:val="0"/>
                      <w:numId w:val="2"/>
                    </w:num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 w:rsidRPr="004770AB">
                    <w:rPr>
                      <w:rFonts w:cs="B Nazanin" w:hint="cs"/>
                      <w:rtl/>
                      <w:lang w:bidi="fa-IR"/>
                    </w:rPr>
                    <w:t xml:space="preserve">تا چه حد اجراي پايان نامه مطابق جدول زمانبندي پيشرفت كرده است : </w:t>
                  </w:r>
                </w:p>
                <w:p w:rsidR="00CF2A59" w:rsidRPr="004770AB" w:rsidRDefault="00CF2A59" w:rsidP="00CF2A59">
                  <w:p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</w:p>
                <w:p w:rsidR="00CF2A59" w:rsidRPr="004770AB" w:rsidRDefault="00CF2A59" w:rsidP="00CF2A59">
                  <w:pPr>
                    <w:numPr>
                      <w:ilvl w:val="0"/>
                      <w:numId w:val="2"/>
                    </w:num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 w:rsidRPr="004770AB">
                    <w:rPr>
                      <w:rFonts w:cs="B Nazanin" w:hint="cs"/>
                      <w:rtl/>
                      <w:lang w:bidi="fa-IR"/>
                    </w:rPr>
                    <w:t xml:space="preserve">توضيح و رضايتمندي استاد راهنما از فعاليت پژوهشي دانشجو: </w:t>
                  </w:r>
                </w:p>
                <w:p w:rsidR="00CF2A59" w:rsidRPr="004770AB" w:rsidRDefault="00CF2A59" w:rsidP="00CF2A59">
                  <w:pPr>
                    <w:pStyle w:val="ListParagraph"/>
                    <w:rPr>
                      <w:rFonts w:cs="B Nazanin"/>
                      <w:rtl/>
                      <w:lang w:bidi="fa-IR"/>
                    </w:rPr>
                  </w:pPr>
                </w:p>
                <w:p w:rsidR="00C40F8A" w:rsidRDefault="00CF2A59" w:rsidP="004E5561">
                  <w:pPr>
                    <w:bidi/>
                    <w:spacing w:line="360" w:lineRule="auto"/>
                    <w:ind w:left="324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4770AB">
                    <w:rPr>
                      <w:rFonts w:cs="B Nazanin" w:hint="cs"/>
                      <w:rtl/>
                      <w:lang w:bidi="fa-IR"/>
                    </w:rPr>
                    <w:t xml:space="preserve">ارزيابي پيشرفت تحصيلي 6 ماهه دانشجو توسط استاد راهنما: </w:t>
                  </w:r>
                </w:p>
                <w:p w:rsidR="00CF2A59" w:rsidRPr="00C40F8A" w:rsidRDefault="00CF2A59" w:rsidP="004E5561">
                  <w:pPr>
                    <w:bidi/>
                    <w:spacing w:line="360" w:lineRule="auto"/>
                    <w:ind w:left="324"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C40F8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عالي</w:t>
                  </w:r>
                  <w:r w:rsidRPr="00C40F8A">
                    <w:rPr>
                      <w:rFonts w:cs="B Nazanin" w:hint="cs"/>
                      <w:b/>
                      <w:bCs/>
                      <w:lang w:bidi="fa-IR"/>
                    </w:rPr>
                    <w:sym w:font="Wingdings 2" w:char="F035"/>
                  </w:r>
                  <w:r w:rsidRPr="00C40F8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خوب</w:t>
                  </w:r>
                  <w:r w:rsidRPr="00C40F8A">
                    <w:rPr>
                      <w:rFonts w:cs="B Nazanin" w:hint="cs"/>
                      <w:b/>
                      <w:bCs/>
                      <w:lang w:bidi="fa-IR"/>
                    </w:rPr>
                    <w:sym w:font="Wingdings 2" w:char="F035"/>
                  </w:r>
                  <w:r w:rsidRPr="00C40F8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متوسط </w:t>
                  </w:r>
                  <w:r w:rsidRPr="00C40F8A">
                    <w:rPr>
                      <w:rFonts w:cs="B Nazanin" w:hint="cs"/>
                      <w:b/>
                      <w:bCs/>
                      <w:lang w:bidi="fa-IR"/>
                    </w:rPr>
                    <w:sym w:font="Wingdings 2" w:char="F035"/>
                  </w:r>
                  <w:r w:rsidRPr="00C40F8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ضعيف</w:t>
                  </w:r>
                  <w:r w:rsidRPr="00C40F8A">
                    <w:rPr>
                      <w:rFonts w:cs="B Nazanin" w:hint="cs"/>
                      <w:b/>
                      <w:bCs/>
                      <w:lang w:bidi="fa-IR"/>
                    </w:rPr>
                    <w:sym w:font="Wingdings 2" w:char="F035"/>
                  </w:r>
                </w:p>
                <w:p w:rsidR="00CF2A59" w:rsidRPr="004770AB" w:rsidRDefault="00693DF6" w:rsidP="00CF2A59">
                  <w:pPr>
                    <w:numPr>
                      <w:ilvl w:val="0"/>
                      <w:numId w:val="2"/>
                    </w:num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 w:rsidRPr="004770AB">
                    <w:rPr>
                      <w:rFonts w:cs="B Nazanin" w:hint="cs"/>
                      <w:rtl/>
                      <w:lang w:bidi="fa-IR"/>
                    </w:rPr>
                    <w:t>ميزان پيشرفت رساله به (درصد):</w:t>
                  </w:r>
                </w:p>
                <w:p w:rsidR="00CF2A59" w:rsidRDefault="00CF2A59" w:rsidP="00CF2A59">
                  <w:pPr>
                    <w:bidi/>
                    <w:spacing w:line="360" w:lineRule="auto"/>
                    <w:jc w:val="both"/>
                    <w:rPr>
                      <w:rFonts w:cs="B Yagut"/>
                      <w:rtl/>
                      <w:lang w:bidi="fa-IR"/>
                    </w:rPr>
                  </w:pPr>
                </w:p>
                <w:p w:rsidR="00CF2A59" w:rsidRPr="00A22267" w:rsidRDefault="00CF2A59" w:rsidP="00CF2A59">
                  <w:pPr>
                    <w:bidi/>
                    <w:spacing w:line="360" w:lineRule="auto"/>
                    <w:jc w:val="both"/>
                    <w:rPr>
                      <w:rFonts w:cs="B Yagut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115267" w:rsidP="009D14C0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9" style="position:absolute;left:0;text-align:left;margin-left:-52.5pt;margin-top:14.35pt;width:541.5pt;height:85.7pt;z-index:251660288" strokeweight="3pt">
            <v:stroke linestyle="thinThin"/>
            <v:textbox style="mso-next-textbox:#_x0000_s1039">
              <w:txbxContent>
                <w:p w:rsidR="00577C9D" w:rsidRDefault="00577C9D" w:rsidP="00577C9D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ارزيابي استاد مشاوردرصورت انجام مشاور</w:t>
                  </w:r>
                  <w:r w:rsidR="009E694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</w:t>
                  </w: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*:</w:t>
                  </w:r>
                </w:p>
                <w:p w:rsidR="009E6949" w:rsidRPr="0011031A" w:rsidRDefault="009E6949" w:rsidP="009E6949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577C9D" w:rsidRPr="004770AB" w:rsidRDefault="00577C9D" w:rsidP="00577C9D">
                  <w:p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 w:rsidRPr="004770AB">
                    <w:rPr>
                      <w:rFonts w:cs="B Nazanin" w:hint="cs"/>
                      <w:rtl/>
                      <w:lang w:bidi="fa-IR"/>
                    </w:rPr>
                    <w:t>عالي</w:t>
                  </w:r>
                  <w:r w:rsidRPr="004770AB">
                    <w:rPr>
                      <w:rFonts w:cs="B Nazanin" w:hint="cs"/>
                      <w:lang w:bidi="fa-IR"/>
                    </w:rPr>
                    <w:sym w:font="Wingdings 2" w:char="F035"/>
                  </w:r>
                  <w:r w:rsidRPr="004770AB">
                    <w:rPr>
                      <w:rFonts w:cs="B Nazanin" w:hint="cs"/>
                      <w:rtl/>
                      <w:lang w:bidi="fa-IR"/>
                    </w:rPr>
                    <w:t xml:space="preserve">  خوب</w:t>
                  </w:r>
                  <w:r w:rsidRPr="004770AB">
                    <w:rPr>
                      <w:rFonts w:cs="B Nazanin" w:hint="cs"/>
                      <w:lang w:bidi="fa-IR"/>
                    </w:rPr>
                    <w:sym w:font="Wingdings 2" w:char="F035"/>
                  </w:r>
                  <w:r w:rsidRPr="004770AB">
                    <w:rPr>
                      <w:rFonts w:cs="B Nazanin" w:hint="cs"/>
                      <w:rtl/>
                      <w:lang w:bidi="fa-IR"/>
                    </w:rPr>
                    <w:t xml:space="preserve">  متوسط </w:t>
                  </w:r>
                  <w:r w:rsidRPr="004770AB">
                    <w:rPr>
                      <w:rFonts w:cs="B Nazanin" w:hint="cs"/>
                      <w:lang w:bidi="fa-IR"/>
                    </w:rPr>
                    <w:sym w:font="Wingdings 2" w:char="F035"/>
                  </w:r>
                  <w:r w:rsidRPr="004770AB">
                    <w:rPr>
                      <w:rFonts w:cs="B Nazanin" w:hint="cs"/>
                      <w:rtl/>
                      <w:lang w:bidi="fa-IR"/>
                    </w:rPr>
                    <w:t xml:space="preserve">  ضعيف</w:t>
                  </w:r>
                  <w:r w:rsidRPr="004770AB">
                    <w:rPr>
                      <w:rFonts w:cs="B Nazanin" w:hint="cs"/>
                      <w:lang w:bidi="fa-IR"/>
                    </w:rPr>
                    <w:sym w:font="Wingdings 2" w:char="F035"/>
                  </w:r>
                </w:p>
                <w:p w:rsidR="00577C9D" w:rsidRDefault="00577C9D" w:rsidP="00577C9D">
                  <w:pPr>
                    <w:bidi/>
                    <w:spacing w:line="360" w:lineRule="auto"/>
                    <w:jc w:val="both"/>
                    <w:rPr>
                      <w:rFonts w:cs="B Yagut"/>
                      <w:rtl/>
                      <w:lang w:bidi="fa-IR"/>
                    </w:rPr>
                  </w:pPr>
                </w:p>
                <w:p w:rsidR="00577C9D" w:rsidRPr="00A22267" w:rsidRDefault="00577C9D" w:rsidP="00577C9D">
                  <w:pPr>
                    <w:bidi/>
                    <w:spacing w:line="360" w:lineRule="auto"/>
                    <w:jc w:val="both"/>
                    <w:rPr>
                      <w:rFonts w:cs="B Yagut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577C9D" w:rsidRPr="00E83A42" w:rsidRDefault="00577C9D" w:rsidP="009D14C0">
      <w:pPr>
        <w:bidi/>
        <w:rPr>
          <w:rFonts w:cs="B Nazanin"/>
          <w:rtl/>
          <w:lang w:bidi="fa-IR"/>
        </w:rPr>
      </w:pPr>
    </w:p>
    <w:p w:rsidR="009E6949" w:rsidRDefault="009E6949" w:rsidP="009D14C0">
      <w:pPr>
        <w:bidi/>
        <w:jc w:val="both"/>
        <w:rPr>
          <w:rFonts w:cs="B Nazanin"/>
          <w:rtl/>
          <w:lang w:bidi="fa-IR"/>
        </w:rPr>
      </w:pPr>
    </w:p>
    <w:p w:rsidR="00CF2A59" w:rsidRPr="00E83A42" w:rsidRDefault="00577C9D" w:rsidP="009E6949">
      <w:pPr>
        <w:bidi/>
        <w:jc w:val="both"/>
        <w:rPr>
          <w:rFonts w:cs="B Nazanin"/>
          <w:lang w:bidi="fa-IR"/>
        </w:rPr>
      </w:pPr>
      <w:r w:rsidRPr="00E83A42">
        <w:rPr>
          <w:rFonts w:cs="B Nazanin" w:hint="cs"/>
          <w:rtl/>
          <w:lang w:bidi="fa-IR"/>
        </w:rPr>
        <w:t xml:space="preserve">*امضاء استاد مشاور الزامي نمي باشد، درصورت تشخيص استاد راهنما،آن قسمت از كار دانشجو كه مربوط به تخصص استاد مشاور مي باشد، امضاء استاد مشاور الزامي است. </w:t>
      </w:r>
    </w:p>
    <w:p w:rsidR="00E83A42" w:rsidRDefault="00115267" w:rsidP="009D14C0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ect id="_x0000_s1043" style="position:absolute;left:0;text-align:left;margin-left:-52.5pt;margin-top:9.1pt;width:541.5pt;height:171.75pt;z-index:251661312" strokeweight="3pt">
            <v:stroke linestyle="thinThin"/>
            <v:textbox style="mso-next-textbox:#_x0000_s1043">
              <w:txbxContent>
                <w:p w:rsidR="004770AB" w:rsidRPr="0011031A" w:rsidRDefault="004770AB" w:rsidP="00152AF8">
                  <w:pPr>
                    <w:bidi/>
                    <w:spacing w:line="360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1031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ارزیابی هیأت داوران پیشرفت کمی و کیفی , رعایت زمان بندی , ارزیابی فعالیت پژوهشی </w:t>
                  </w:r>
                </w:p>
                <w:p w:rsidR="004770AB" w:rsidRDefault="004770AB" w:rsidP="0072594E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 چه حد اجرای پایان نامه مطابق جدول زمان بندی پیشرفت کرده است</w:t>
                  </w:r>
                  <w:r w:rsidR="0072594E">
                    <w:rPr>
                      <w:rFonts w:cs="B Nazanin" w:hint="cs"/>
                      <w:rtl/>
                      <w:lang w:bidi="fa-IR"/>
                    </w:rPr>
                    <w:t>؟</w:t>
                  </w:r>
                </w:p>
                <w:p w:rsidR="004770AB" w:rsidRPr="004770AB" w:rsidRDefault="004770AB" w:rsidP="004770AB">
                  <w:p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</w:p>
                <w:p w:rsidR="004770AB" w:rsidRDefault="0072594E" w:rsidP="004770AB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درصورت عقب بودن دانشجو از برنامه, آیا دلایل ذکرشده قابل قبول است؟ </w:t>
                  </w:r>
                </w:p>
                <w:p w:rsidR="004770AB" w:rsidRPr="004770AB" w:rsidRDefault="004770AB" w:rsidP="004770AB">
                  <w:pPr>
                    <w:pStyle w:val="ListParagraph"/>
                    <w:rPr>
                      <w:rFonts w:cs="B Nazanin"/>
                      <w:rtl/>
                      <w:lang w:bidi="fa-IR"/>
                    </w:rPr>
                  </w:pPr>
                </w:p>
                <w:p w:rsidR="004770AB" w:rsidRPr="004770AB" w:rsidRDefault="0072594E" w:rsidP="004770AB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آیا موردی وجود دارد</w:t>
                  </w:r>
                  <w:r w:rsidR="009E6949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که در گزارش بعدی باید مورد توجه قرار گیرد؟</w:t>
                  </w:r>
                </w:p>
                <w:p w:rsidR="004770AB" w:rsidRPr="004770AB" w:rsidRDefault="004770AB" w:rsidP="004770AB">
                  <w:pPr>
                    <w:bidi/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p w:rsidR="004770AB" w:rsidRDefault="004770AB" w:rsidP="009D14C0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10774" w:type="dxa"/>
        <w:tblInd w:w="151" w:type="dxa"/>
        <w:tblLook w:val="04A0"/>
      </w:tblPr>
      <w:tblGrid>
        <w:gridCol w:w="2288"/>
        <w:gridCol w:w="2439"/>
        <w:gridCol w:w="2439"/>
        <w:gridCol w:w="3608"/>
      </w:tblGrid>
      <w:tr w:rsidR="003A54E4" w:rsidTr="009D14C0">
        <w:tc>
          <w:tcPr>
            <w:tcW w:w="2288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1031A">
              <w:rPr>
                <w:rFonts w:cs="B Nazanin" w:hint="cs"/>
                <w:b/>
                <w:bCs/>
                <w:rtl/>
                <w:lang w:bidi="fa-IR"/>
              </w:rPr>
              <w:t>امضاء هیأت داوران</w:t>
            </w:r>
          </w:p>
        </w:tc>
        <w:tc>
          <w:tcPr>
            <w:tcW w:w="2439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1031A">
              <w:rPr>
                <w:rFonts w:cs="B Nazanin" w:hint="cs"/>
                <w:b/>
                <w:bCs/>
                <w:rtl/>
                <w:lang w:bidi="fa-IR"/>
              </w:rPr>
              <w:t>امضاءاستاد راهنما</w:t>
            </w:r>
          </w:p>
        </w:tc>
        <w:tc>
          <w:tcPr>
            <w:tcW w:w="2439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1031A">
              <w:rPr>
                <w:rFonts w:cs="B Nazanin" w:hint="cs"/>
                <w:b/>
                <w:bCs/>
                <w:rtl/>
                <w:lang w:bidi="fa-IR"/>
              </w:rPr>
              <w:t>امضاءمدیر گروه</w:t>
            </w:r>
          </w:p>
        </w:tc>
        <w:tc>
          <w:tcPr>
            <w:tcW w:w="3608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1031A">
              <w:rPr>
                <w:rFonts w:cs="B Nazanin" w:hint="cs"/>
                <w:b/>
                <w:bCs/>
                <w:rtl/>
                <w:lang w:bidi="fa-IR"/>
              </w:rPr>
              <w:t>امضاءمدیر تحصیلات تکمیلی دانشکده</w:t>
            </w:r>
          </w:p>
        </w:tc>
      </w:tr>
      <w:tr w:rsidR="003A54E4" w:rsidTr="009D14C0">
        <w:trPr>
          <w:trHeight w:val="1740"/>
        </w:trPr>
        <w:tc>
          <w:tcPr>
            <w:tcW w:w="2288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9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9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8" w:type="dxa"/>
          </w:tcPr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54E4" w:rsidRPr="0011031A" w:rsidRDefault="003A54E4" w:rsidP="009D14C0">
            <w:pPr>
              <w:bidi/>
              <w:rPr>
                <w:rFonts w:cs="B Nazanin"/>
                <w:rtl/>
                <w:lang w:bidi="fa-IR"/>
              </w:rPr>
            </w:pPr>
          </w:p>
          <w:p w:rsidR="003A54E4" w:rsidRPr="0011031A" w:rsidRDefault="003A54E4" w:rsidP="009D14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83A42" w:rsidRPr="00E83A42" w:rsidRDefault="00E83A42" w:rsidP="009D14C0">
      <w:pPr>
        <w:bidi/>
        <w:jc w:val="both"/>
        <w:rPr>
          <w:rFonts w:cs="B Nazanin"/>
          <w:lang w:bidi="fa-IR"/>
        </w:rPr>
      </w:pPr>
    </w:p>
    <w:sectPr w:rsidR="00E83A42" w:rsidRPr="00E83A42" w:rsidSect="002A7F61">
      <w:footerReference w:type="default" r:id="rId10"/>
      <w:pgSz w:w="12191" w:h="15842" w:code="1"/>
      <w:pgMar w:top="1276" w:right="618" w:bottom="28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6B" w:rsidRDefault="00AF356B" w:rsidP="00E83A42">
      <w:r>
        <w:separator/>
      </w:r>
    </w:p>
  </w:endnote>
  <w:endnote w:type="continuationSeparator" w:id="0">
    <w:p w:rsidR="00AF356B" w:rsidRDefault="00AF356B" w:rsidP="00E8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D1D31785-3D5C-4181-ACDD-E8983C4FFD6C}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6825"/>
      <w:docPartObj>
        <w:docPartGallery w:val="Page Numbers (Bottom of Page)"/>
        <w:docPartUnique/>
      </w:docPartObj>
    </w:sdtPr>
    <w:sdtContent>
      <w:p w:rsidR="00876736" w:rsidRDefault="00115267">
        <w:pPr>
          <w:pStyle w:val="Footer"/>
          <w:jc w:val="center"/>
        </w:pPr>
        <w:fldSimple w:instr=" PAGE   \* MERGEFORMAT ">
          <w:r w:rsidR="00C73EA3">
            <w:rPr>
              <w:noProof/>
            </w:rPr>
            <w:t>3</w:t>
          </w:r>
        </w:fldSimple>
      </w:p>
    </w:sdtContent>
  </w:sdt>
  <w:p w:rsidR="00876736" w:rsidRDefault="00876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6B" w:rsidRDefault="00AF356B" w:rsidP="00E83A42">
      <w:r>
        <w:separator/>
      </w:r>
    </w:p>
  </w:footnote>
  <w:footnote w:type="continuationSeparator" w:id="0">
    <w:p w:rsidR="00AF356B" w:rsidRDefault="00AF356B" w:rsidP="00E8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D8"/>
    <w:multiLevelType w:val="hybridMultilevel"/>
    <w:tmpl w:val="6482694C"/>
    <w:lvl w:ilvl="0" w:tplc="0486F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1372"/>
    <w:multiLevelType w:val="hybridMultilevel"/>
    <w:tmpl w:val="A3627CAE"/>
    <w:lvl w:ilvl="0" w:tplc="A1386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26E26"/>
    <w:multiLevelType w:val="hybridMultilevel"/>
    <w:tmpl w:val="502865D4"/>
    <w:lvl w:ilvl="0" w:tplc="39C6D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3F"/>
    <w:rsid w:val="000006DB"/>
    <w:rsid w:val="00002684"/>
    <w:rsid w:val="000168EF"/>
    <w:rsid w:val="00027D27"/>
    <w:rsid w:val="00031FB3"/>
    <w:rsid w:val="00033146"/>
    <w:rsid w:val="000507D1"/>
    <w:rsid w:val="00080D2D"/>
    <w:rsid w:val="000842D7"/>
    <w:rsid w:val="000925D7"/>
    <w:rsid w:val="00092600"/>
    <w:rsid w:val="000A5D75"/>
    <w:rsid w:val="000B139C"/>
    <w:rsid w:val="000B2314"/>
    <w:rsid w:val="000B4A48"/>
    <w:rsid w:val="000B7B99"/>
    <w:rsid w:val="000D364E"/>
    <w:rsid w:val="000D6DF7"/>
    <w:rsid w:val="000E28D2"/>
    <w:rsid w:val="000E3B34"/>
    <w:rsid w:val="000E5563"/>
    <w:rsid w:val="00103B7E"/>
    <w:rsid w:val="0011031A"/>
    <w:rsid w:val="00115267"/>
    <w:rsid w:val="00126560"/>
    <w:rsid w:val="00137EEE"/>
    <w:rsid w:val="00147D30"/>
    <w:rsid w:val="00152AF8"/>
    <w:rsid w:val="00183339"/>
    <w:rsid w:val="00183714"/>
    <w:rsid w:val="00186BB4"/>
    <w:rsid w:val="00192D23"/>
    <w:rsid w:val="001A28C5"/>
    <w:rsid w:val="001B1719"/>
    <w:rsid w:val="001C3256"/>
    <w:rsid w:val="001D7537"/>
    <w:rsid w:val="001F3B59"/>
    <w:rsid w:val="001F41F5"/>
    <w:rsid w:val="001F4504"/>
    <w:rsid w:val="001F4CC9"/>
    <w:rsid w:val="001F702E"/>
    <w:rsid w:val="00200980"/>
    <w:rsid w:val="0021301E"/>
    <w:rsid w:val="0022576B"/>
    <w:rsid w:val="00225928"/>
    <w:rsid w:val="00230963"/>
    <w:rsid w:val="0023387D"/>
    <w:rsid w:val="002379CA"/>
    <w:rsid w:val="00237EB3"/>
    <w:rsid w:val="00253537"/>
    <w:rsid w:val="00264399"/>
    <w:rsid w:val="0026552E"/>
    <w:rsid w:val="0026645C"/>
    <w:rsid w:val="002A1380"/>
    <w:rsid w:val="002A7F61"/>
    <w:rsid w:val="002B5478"/>
    <w:rsid w:val="002C188F"/>
    <w:rsid w:val="002C60ED"/>
    <w:rsid w:val="002D6083"/>
    <w:rsid w:val="002E4CA6"/>
    <w:rsid w:val="002E5933"/>
    <w:rsid w:val="002F0824"/>
    <w:rsid w:val="0031232F"/>
    <w:rsid w:val="00315748"/>
    <w:rsid w:val="003254B2"/>
    <w:rsid w:val="003325DD"/>
    <w:rsid w:val="00336470"/>
    <w:rsid w:val="003435A1"/>
    <w:rsid w:val="0036100F"/>
    <w:rsid w:val="003623E8"/>
    <w:rsid w:val="00371629"/>
    <w:rsid w:val="00375A99"/>
    <w:rsid w:val="00382A55"/>
    <w:rsid w:val="00383AD5"/>
    <w:rsid w:val="003A07AF"/>
    <w:rsid w:val="003A2DC5"/>
    <w:rsid w:val="003A3029"/>
    <w:rsid w:val="003A3BCC"/>
    <w:rsid w:val="003A54E4"/>
    <w:rsid w:val="003A6641"/>
    <w:rsid w:val="003B213F"/>
    <w:rsid w:val="003D51D8"/>
    <w:rsid w:val="003D6627"/>
    <w:rsid w:val="003F4585"/>
    <w:rsid w:val="00412784"/>
    <w:rsid w:val="00413F03"/>
    <w:rsid w:val="00416BB7"/>
    <w:rsid w:val="00420568"/>
    <w:rsid w:val="00446D7F"/>
    <w:rsid w:val="00453F3B"/>
    <w:rsid w:val="0045646F"/>
    <w:rsid w:val="00463A9B"/>
    <w:rsid w:val="004645F8"/>
    <w:rsid w:val="00467C39"/>
    <w:rsid w:val="004716C5"/>
    <w:rsid w:val="004770AB"/>
    <w:rsid w:val="00491F6E"/>
    <w:rsid w:val="004A1626"/>
    <w:rsid w:val="004A4F44"/>
    <w:rsid w:val="004C4A74"/>
    <w:rsid w:val="004E5561"/>
    <w:rsid w:val="004E5D21"/>
    <w:rsid w:val="004F0A47"/>
    <w:rsid w:val="00504E16"/>
    <w:rsid w:val="00520B3A"/>
    <w:rsid w:val="00522773"/>
    <w:rsid w:val="00526FF2"/>
    <w:rsid w:val="00542491"/>
    <w:rsid w:val="00577C9D"/>
    <w:rsid w:val="0058062C"/>
    <w:rsid w:val="005A649A"/>
    <w:rsid w:val="005B5585"/>
    <w:rsid w:val="005B5FDD"/>
    <w:rsid w:val="005C4B38"/>
    <w:rsid w:val="005E6B57"/>
    <w:rsid w:val="0060724D"/>
    <w:rsid w:val="00607A5B"/>
    <w:rsid w:val="00613720"/>
    <w:rsid w:val="00617333"/>
    <w:rsid w:val="00624F89"/>
    <w:rsid w:val="00630C39"/>
    <w:rsid w:val="0065370E"/>
    <w:rsid w:val="00663BF8"/>
    <w:rsid w:val="00664935"/>
    <w:rsid w:val="00664AEA"/>
    <w:rsid w:val="00667079"/>
    <w:rsid w:val="00676A5C"/>
    <w:rsid w:val="00693DF6"/>
    <w:rsid w:val="00695D3E"/>
    <w:rsid w:val="006B13D2"/>
    <w:rsid w:val="006D7FB7"/>
    <w:rsid w:val="006E26C0"/>
    <w:rsid w:val="006F58CD"/>
    <w:rsid w:val="00703D02"/>
    <w:rsid w:val="00711B8A"/>
    <w:rsid w:val="00715682"/>
    <w:rsid w:val="0072594E"/>
    <w:rsid w:val="00734A14"/>
    <w:rsid w:val="00741D7A"/>
    <w:rsid w:val="0075009C"/>
    <w:rsid w:val="00751F10"/>
    <w:rsid w:val="00753F17"/>
    <w:rsid w:val="007604F2"/>
    <w:rsid w:val="007652F0"/>
    <w:rsid w:val="00767B9B"/>
    <w:rsid w:val="0078182C"/>
    <w:rsid w:val="00787EB1"/>
    <w:rsid w:val="007B202C"/>
    <w:rsid w:val="007D1003"/>
    <w:rsid w:val="007D632A"/>
    <w:rsid w:val="007E741C"/>
    <w:rsid w:val="007E7A37"/>
    <w:rsid w:val="007F1551"/>
    <w:rsid w:val="007F5656"/>
    <w:rsid w:val="00802C78"/>
    <w:rsid w:val="0080788F"/>
    <w:rsid w:val="00834919"/>
    <w:rsid w:val="00846E93"/>
    <w:rsid w:val="00853220"/>
    <w:rsid w:val="008545EF"/>
    <w:rsid w:val="008579A7"/>
    <w:rsid w:val="008608B2"/>
    <w:rsid w:val="0087219A"/>
    <w:rsid w:val="00876736"/>
    <w:rsid w:val="00880248"/>
    <w:rsid w:val="00891C2C"/>
    <w:rsid w:val="008A5629"/>
    <w:rsid w:val="008C1BC5"/>
    <w:rsid w:val="008E07FA"/>
    <w:rsid w:val="008F3157"/>
    <w:rsid w:val="008F634A"/>
    <w:rsid w:val="008F72F4"/>
    <w:rsid w:val="00903834"/>
    <w:rsid w:val="00906029"/>
    <w:rsid w:val="00910436"/>
    <w:rsid w:val="00917E9D"/>
    <w:rsid w:val="009266A3"/>
    <w:rsid w:val="009436DB"/>
    <w:rsid w:val="00945F95"/>
    <w:rsid w:val="0097380E"/>
    <w:rsid w:val="009A0C0B"/>
    <w:rsid w:val="009A49D1"/>
    <w:rsid w:val="009C24E4"/>
    <w:rsid w:val="009D14C0"/>
    <w:rsid w:val="009E3528"/>
    <w:rsid w:val="009E6949"/>
    <w:rsid w:val="009F5FAC"/>
    <w:rsid w:val="009F6487"/>
    <w:rsid w:val="009F7272"/>
    <w:rsid w:val="00A02995"/>
    <w:rsid w:val="00A04E86"/>
    <w:rsid w:val="00A10A5A"/>
    <w:rsid w:val="00A10EA2"/>
    <w:rsid w:val="00A122E5"/>
    <w:rsid w:val="00A15B15"/>
    <w:rsid w:val="00A16DDD"/>
    <w:rsid w:val="00A20F04"/>
    <w:rsid w:val="00A22267"/>
    <w:rsid w:val="00A4483F"/>
    <w:rsid w:val="00A44B26"/>
    <w:rsid w:val="00A53264"/>
    <w:rsid w:val="00A56A2D"/>
    <w:rsid w:val="00A6400A"/>
    <w:rsid w:val="00A71385"/>
    <w:rsid w:val="00A72B7F"/>
    <w:rsid w:val="00A942DE"/>
    <w:rsid w:val="00AA4191"/>
    <w:rsid w:val="00AA6365"/>
    <w:rsid w:val="00AA6872"/>
    <w:rsid w:val="00AC29A9"/>
    <w:rsid w:val="00AC6ECB"/>
    <w:rsid w:val="00AC7778"/>
    <w:rsid w:val="00AE543F"/>
    <w:rsid w:val="00AF356B"/>
    <w:rsid w:val="00B02327"/>
    <w:rsid w:val="00B07F5A"/>
    <w:rsid w:val="00B11F3E"/>
    <w:rsid w:val="00B264E9"/>
    <w:rsid w:val="00B36512"/>
    <w:rsid w:val="00B541B7"/>
    <w:rsid w:val="00B553EE"/>
    <w:rsid w:val="00B56E2D"/>
    <w:rsid w:val="00B73296"/>
    <w:rsid w:val="00B74ACC"/>
    <w:rsid w:val="00B82A3C"/>
    <w:rsid w:val="00B853CF"/>
    <w:rsid w:val="00B97207"/>
    <w:rsid w:val="00BB5260"/>
    <w:rsid w:val="00BC08EA"/>
    <w:rsid w:val="00BC6833"/>
    <w:rsid w:val="00BC7EDF"/>
    <w:rsid w:val="00BE271B"/>
    <w:rsid w:val="00BE27D3"/>
    <w:rsid w:val="00BE7851"/>
    <w:rsid w:val="00BF5522"/>
    <w:rsid w:val="00BF6B21"/>
    <w:rsid w:val="00C26DC3"/>
    <w:rsid w:val="00C40F8A"/>
    <w:rsid w:val="00C55156"/>
    <w:rsid w:val="00C6145B"/>
    <w:rsid w:val="00C73EA3"/>
    <w:rsid w:val="00C7482C"/>
    <w:rsid w:val="00C8442B"/>
    <w:rsid w:val="00CA0630"/>
    <w:rsid w:val="00CA387C"/>
    <w:rsid w:val="00CB4F69"/>
    <w:rsid w:val="00CC7052"/>
    <w:rsid w:val="00CF1227"/>
    <w:rsid w:val="00CF2A59"/>
    <w:rsid w:val="00CF795F"/>
    <w:rsid w:val="00D17C80"/>
    <w:rsid w:val="00D205C9"/>
    <w:rsid w:val="00D23BF6"/>
    <w:rsid w:val="00D540C2"/>
    <w:rsid w:val="00D65DFF"/>
    <w:rsid w:val="00D71B8A"/>
    <w:rsid w:val="00D8272E"/>
    <w:rsid w:val="00D854B0"/>
    <w:rsid w:val="00DB1E35"/>
    <w:rsid w:val="00DB70FB"/>
    <w:rsid w:val="00DB7212"/>
    <w:rsid w:val="00DC50EC"/>
    <w:rsid w:val="00E00814"/>
    <w:rsid w:val="00E1248A"/>
    <w:rsid w:val="00E30C97"/>
    <w:rsid w:val="00E5007F"/>
    <w:rsid w:val="00E5236B"/>
    <w:rsid w:val="00E53300"/>
    <w:rsid w:val="00E54F23"/>
    <w:rsid w:val="00E6245A"/>
    <w:rsid w:val="00E77EC2"/>
    <w:rsid w:val="00E80607"/>
    <w:rsid w:val="00E83A42"/>
    <w:rsid w:val="00E851FA"/>
    <w:rsid w:val="00E85AC3"/>
    <w:rsid w:val="00E864CA"/>
    <w:rsid w:val="00E86E1E"/>
    <w:rsid w:val="00E929EB"/>
    <w:rsid w:val="00E97516"/>
    <w:rsid w:val="00EA2D00"/>
    <w:rsid w:val="00EA4848"/>
    <w:rsid w:val="00EB0F5C"/>
    <w:rsid w:val="00EB1AD0"/>
    <w:rsid w:val="00EB596A"/>
    <w:rsid w:val="00EB73B4"/>
    <w:rsid w:val="00ED3F8B"/>
    <w:rsid w:val="00EE519A"/>
    <w:rsid w:val="00EE787B"/>
    <w:rsid w:val="00EF5387"/>
    <w:rsid w:val="00F00D4A"/>
    <w:rsid w:val="00F01FB4"/>
    <w:rsid w:val="00F03A41"/>
    <w:rsid w:val="00F03F8A"/>
    <w:rsid w:val="00F1306F"/>
    <w:rsid w:val="00F14B78"/>
    <w:rsid w:val="00F17B41"/>
    <w:rsid w:val="00F26965"/>
    <w:rsid w:val="00F311ED"/>
    <w:rsid w:val="00F34FBD"/>
    <w:rsid w:val="00F463C6"/>
    <w:rsid w:val="00F52523"/>
    <w:rsid w:val="00F56B6C"/>
    <w:rsid w:val="00F60217"/>
    <w:rsid w:val="00F63B7E"/>
    <w:rsid w:val="00F778D7"/>
    <w:rsid w:val="00F8330A"/>
    <w:rsid w:val="00F85970"/>
    <w:rsid w:val="00FB0E91"/>
    <w:rsid w:val="00FB595D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A59"/>
    <w:pPr>
      <w:ind w:left="720"/>
    </w:pPr>
  </w:style>
  <w:style w:type="paragraph" w:styleId="Header">
    <w:name w:val="header"/>
    <w:basedOn w:val="Normal"/>
    <w:link w:val="HeaderChar"/>
    <w:rsid w:val="00E83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3A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3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42"/>
    <w:rPr>
      <w:sz w:val="24"/>
      <w:szCs w:val="24"/>
    </w:rPr>
  </w:style>
  <w:style w:type="paragraph" w:styleId="BalloonText">
    <w:name w:val="Balloon Text"/>
    <w:basedOn w:val="Normal"/>
    <w:link w:val="BalloonTextChar"/>
    <w:rsid w:val="00F3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5EDF-2EEC-4B80-939A-6250306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پیشرفت تحقیق رساله دکتری</vt:lpstr>
    </vt:vector>
  </TitlesOfParts>
  <Company>MRT www.Win2Farsi.com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پیشرفت تحقیق رساله دکتری</dc:title>
  <dc:creator>MRT</dc:creator>
  <cp:lastModifiedBy>User</cp:lastModifiedBy>
  <cp:revision>2</cp:revision>
  <cp:lastPrinted>2017-11-12T07:08:00Z</cp:lastPrinted>
  <dcterms:created xsi:type="dcterms:W3CDTF">2017-11-18T08:13:00Z</dcterms:created>
  <dcterms:modified xsi:type="dcterms:W3CDTF">2017-11-18T08:13:00Z</dcterms:modified>
</cp:coreProperties>
</file>